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2F4D" w14:textId="77777777" w:rsidR="0026427A" w:rsidRDefault="0026427A" w:rsidP="0026427A">
      <w:pPr>
        <w:widowControl/>
        <w:ind w:right="-607" w:firstLine="720"/>
        <w:jc w:val="both"/>
        <w:rPr>
          <w:rFonts w:asciiTheme="minorHAnsi" w:hAnsiTheme="minorHAnsi" w:cs="Calibri"/>
          <w:color w:val="auto"/>
          <w:sz w:val="20"/>
          <w:szCs w:val="20"/>
        </w:rPr>
      </w:pPr>
    </w:p>
    <w:p w14:paraId="0E687A43" w14:textId="77777777" w:rsidR="0026427A" w:rsidRDefault="0026427A" w:rsidP="0026427A">
      <w:pPr>
        <w:widowControl/>
        <w:ind w:right="-607" w:firstLine="720"/>
        <w:jc w:val="both"/>
        <w:rPr>
          <w:rFonts w:asciiTheme="minorHAnsi" w:hAnsiTheme="minorHAnsi" w:cs="Calibri"/>
          <w:color w:val="auto"/>
          <w:sz w:val="20"/>
          <w:szCs w:val="20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309"/>
        <w:gridCol w:w="4079"/>
      </w:tblGrid>
      <w:tr w:rsidR="0026427A" w:rsidRPr="000D6D41" w14:paraId="1046284F" w14:textId="77777777" w:rsidTr="00823222">
        <w:tc>
          <w:tcPr>
            <w:tcW w:w="5387" w:type="dxa"/>
          </w:tcPr>
          <w:p w14:paraId="59271549" w14:textId="77777777" w:rsidR="0026427A" w:rsidRPr="000D6D41" w:rsidRDefault="0026427A" w:rsidP="00823222">
            <w:pPr>
              <w:jc w:val="both"/>
              <w:rPr>
                <w:rFonts w:asciiTheme="minorHAnsi" w:hAnsiTheme="minorHAnsi"/>
              </w:rPr>
            </w:pPr>
            <w:r w:rsidRPr="000D6D41"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935" distR="114935" simplePos="0" relativeHeight="251659264" behindDoc="1" locked="0" layoutInCell="1" allowOverlap="1" wp14:anchorId="4B1793A0" wp14:editId="62874454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110490</wp:posOffset>
                  </wp:positionV>
                  <wp:extent cx="552450" cy="523875"/>
                  <wp:effectExtent l="0" t="0" r="0" b="0"/>
                  <wp:wrapTight wrapText="bothSides">
                    <wp:wrapPolygon edited="0">
                      <wp:start x="0" y="0"/>
                      <wp:lineTo x="0" y="21207"/>
                      <wp:lineTo x="20855" y="21207"/>
                      <wp:lineTo x="20855" y="0"/>
                      <wp:lineTo x="0" y="0"/>
                    </wp:wrapPolygon>
                  </wp:wrapTight>
                  <wp:docPr id="10" name="Εικόνα 3" descr="Εικόνα που περιέχει κύκλος, σύμβολο, σκίτσο/σχέδιο, συμμετρία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618767" name="Εικόνα 3" descr="Εικόνα που περιέχει κύκλος, σύμβολο, σκίτσο/σχέδιο, συμμετρία&#10;&#10;Το περιεχόμενο που δημιουργείται από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14:paraId="4B686D28" w14:textId="77777777" w:rsidR="0026427A" w:rsidRPr="000D6D41" w:rsidRDefault="0026427A" w:rsidP="00823222">
            <w:pPr>
              <w:jc w:val="both"/>
              <w:rPr>
                <w:rFonts w:asciiTheme="minorHAnsi" w:hAnsiTheme="minorHAnsi"/>
              </w:rPr>
            </w:pPr>
          </w:p>
          <w:p w14:paraId="003076FE" w14:textId="77777777" w:rsidR="0026427A" w:rsidRPr="000D6D41" w:rsidRDefault="0026427A" w:rsidP="00823222">
            <w:pPr>
              <w:rPr>
                <w:rFonts w:asciiTheme="minorHAnsi" w:hAnsiTheme="minorHAnsi"/>
              </w:rPr>
            </w:pPr>
          </w:p>
          <w:p w14:paraId="5E51B17C" w14:textId="77777777" w:rsidR="0026427A" w:rsidRPr="000D6D41" w:rsidRDefault="0026427A" w:rsidP="00823222">
            <w:pPr>
              <w:rPr>
                <w:rFonts w:asciiTheme="minorHAnsi" w:hAnsiTheme="minorHAnsi"/>
                <w:b/>
              </w:rPr>
            </w:pPr>
          </w:p>
          <w:p w14:paraId="7F12B943" w14:textId="77777777" w:rsidR="0026427A" w:rsidRPr="000D6D41" w:rsidRDefault="0026427A" w:rsidP="00823222">
            <w:pPr>
              <w:rPr>
                <w:rFonts w:asciiTheme="minorHAnsi" w:hAnsiTheme="minorHAnsi"/>
                <w:b/>
              </w:rPr>
            </w:pPr>
            <w:r w:rsidRPr="000D6D41">
              <w:rPr>
                <w:rFonts w:asciiTheme="minorHAnsi" w:hAnsiTheme="minorHAnsi"/>
                <w:b/>
                <w:sz w:val="22"/>
                <w:szCs w:val="22"/>
              </w:rPr>
              <w:t>ΕΛΛΗΝΙΚΗ ΔΗΜΟΚΡΑΤΙΑ</w:t>
            </w:r>
          </w:p>
          <w:p w14:paraId="0C5A380E" w14:textId="77777777" w:rsidR="0026427A" w:rsidRPr="000D6D41" w:rsidRDefault="0026427A" w:rsidP="00823222">
            <w:pPr>
              <w:rPr>
                <w:rFonts w:asciiTheme="minorHAnsi" w:hAnsiTheme="minorHAnsi"/>
                <w:b/>
              </w:rPr>
            </w:pPr>
            <w:r w:rsidRPr="000D6D41">
              <w:rPr>
                <w:rFonts w:asciiTheme="minorHAnsi" w:hAnsiTheme="minorHAnsi"/>
                <w:b/>
                <w:sz w:val="22"/>
                <w:szCs w:val="22"/>
              </w:rPr>
              <w:t>ΝΟΜΟΣ ΑΤΤΙΚΗΣ</w:t>
            </w:r>
          </w:p>
          <w:p w14:paraId="7C25162C" w14:textId="77777777" w:rsidR="0026427A" w:rsidRPr="000D6D41" w:rsidRDefault="0026427A" w:rsidP="00823222">
            <w:pPr>
              <w:rPr>
                <w:rFonts w:asciiTheme="minorHAnsi" w:hAnsiTheme="minorHAnsi"/>
                <w:b/>
              </w:rPr>
            </w:pPr>
            <w:r w:rsidRPr="000D6D41">
              <w:rPr>
                <w:rFonts w:asciiTheme="minorHAnsi" w:hAnsiTheme="minorHAnsi"/>
                <w:b/>
                <w:sz w:val="22"/>
                <w:szCs w:val="22"/>
              </w:rPr>
              <w:t>ΔΗΜΟΣ ΚΑΙΣΑΡΙΑΝΗΣ</w:t>
            </w:r>
          </w:p>
          <w:p w14:paraId="35D092D1" w14:textId="77777777" w:rsidR="0026427A" w:rsidRPr="000D6D41" w:rsidRDefault="0026427A" w:rsidP="00823222">
            <w:pPr>
              <w:rPr>
                <w:rFonts w:asciiTheme="minorHAnsi" w:hAnsiTheme="minorHAnsi"/>
                <w:b/>
              </w:rPr>
            </w:pPr>
            <w:r w:rsidRPr="000D6D41">
              <w:rPr>
                <w:rFonts w:asciiTheme="minorHAnsi" w:hAnsiTheme="minorHAnsi"/>
                <w:b/>
                <w:sz w:val="22"/>
                <w:szCs w:val="22"/>
              </w:rPr>
              <w:t xml:space="preserve">Δ/ΝΣΗ ΚΟΙΝΩΝΙΚΗΣ ΠΟΛΙΤΙΚΗΣ, ΙΣΟΤΗΤΑΣ </w:t>
            </w:r>
          </w:p>
          <w:p w14:paraId="1D9D2715" w14:textId="77777777" w:rsidR="0026427A" w:rsidRPr="000D6D41" w:rsidRDefault="0026427A" w:rsidP="00823222">
            <w:pPr>
              <w:rPr>
                <w:rFonts w:asciiTheme="minorHAnsi" w:hAnsiTheme="minorHAnsi"/>
                <w:b/>
              </w:rPr>
            </w:pPr>
            <w:r w:rsidRPr="000D6D41">
              <w:rPr>
                <w:rFonts w:asciiTheme="minorHAnsi" w:hAnsiTheme="minorHAnsi"/>
                <w:b/>
                <w:sz w:val="22"/>
                <w:szCs w:val="22"/>
              </w:rPr>
              <w:t>&amp; ΠΡΟΑΓΩΓΗΣ ΥΓΕΙΑΣ</w:t>
            </w:r>
          </w:p>
          <w:p w14:paraId="30F10B39" w14:textId="77777777" w:rsidR="0026427A" w:rsidRPr="000D6D41" w:rsidRDefault="0026427A" w:rsidP="00823222">
            <w:pPr>
              <w:rPr>
                <w:rFonts w:asciiTheme="minorHAnsi" w:hAnsiTheme="minorHAnsi"/>
                <w:b/>
              </w:rPr>
            </w:pPr>
            <w:r w:rsidRPr="000D6D41">
              <w:rPr>
                <w:rFonts w:asciiTheme="minorHAnsi" w:hAnsiTheme="minorHAnsi"/>
                <w:b/>
                <w:sz w:val="22"/>
                <w:szCs w:val="22"/>
              </w:rPr>
              <w:t>Τμήμα Κοινωνικής Πολιτικής &amp; Πρόνοιας</w:t>
            </w:r>
          </w:p>
          <w:p w14:paraId="2A486532" w14:textId="77777777" w:rsidR="0026427A" w:rsidRPr="000D6D41" w:rsidRDefault="0026427A" w:rsidP="00823222">
            <w:pPr>
              <w:rPr>
                <w:rFonts w:asciiTheme="minorHAnsi" w:hAnsiTheme="minorHAnsi"/>
              </w:rPr>
            </w:pPr>
            <w:r w:rsidRPr="000D6D41">
              <w:rPr>
                <w:rFonts w:asciiTheme="minorHAnsi" w:hAnsiTheme="minorHAnsi"/>
                <w:sz w:val="22"/>
                <w:szCs w:val="22"/>
              </w:rPr>
              <w:t xml:space="preserve">Πληρ:   Δ.  </w:t>
            </w:r>
            <w:proofErr w:type="spellStart"/>
            <w:r w:rsidRPr="000D6D41">
              <w:rPr>
                <w:rFonts w:asciiTheme="minorHAnsi" w:hAnsiTheme="minorHAnsi"/>
                <w:sz w:val="22"/>
                <w:szCs w:val="22"/>
              </w:rPr>
              <w:t>Δρέττα</w:t>
            </w:r>
            <w:proofErr w:type="spellEnd"/>
          </w:p>
          <w:p w14:paraId="365F00B0" w14:textId="77777777" w:rsidR="0026427A" w:rsidRPr="000D6D41" w:rsidRDefault="0026427A" w:rsidP="00823222">
            <w:pPr>
              <w:rPr>
                <w:rFonts w:asciiTheme="minorHAnsi" w:hAnsiTheme="minorHAnsi"/>
              </w:rPr>
            </w:pPr>
            <w:r w:rsidRPr="000D6D41">
              <w:rPr>
                <w:rFonts w:asciiTheme="minorHAnsi" w:hAnsiTheme="minorHAnsi"/>
                <w:sz w:val="22"/>
                <w:szCs w:val="22"/>
              </w:rPr>
              <w:t xml:space="preserve">Δ/νση: </w:t>
            </w:r>
            <w:proofErr w:type="spellStart"/>
            <w:r w:rsidRPr="000D6D41">
              <w:rPr>
                <w:rFonts w:asciiTheme="minorHAnsi" w:hAnsiTheme="minorHAnsi"/>
                <w:sz w:val="22"/>
                <w:szCs w:val="22"/>
              </w:rPr>
              <w:t>Οδεμησίου</w:t>
            </w:r>
            <w:proofErr w:type="spellEnd"/>
            <w:r w:rsidRPr="000D6D41">
              <w:rPr>
                <w:rFonts w:asciiTheme="minorHAnsi" w:hAnsiTheme="minorHAnsi"/>
                <w:sz w:val="22"/>
                <w:szCs w:val="22"/>
              </w:rPr>
              <w:t xml:space="preserve"> 1 &amp; Μακρυγιάννη</w:t>
            </w:r>
          </w:p>
          <w:p w14:paraId="75AA2B63" w14:textId="77777777" w:rsidR="0026427A" w:rsidRPr="000D6D41" w:rsidRDefault="0026427A" w:rsidP="00823222">
            <w:pPr>
              <w:rPr>
                <w:rFonts w:asciiTheme="minorHAnsi" w:hAnsiTheme="minorHAnsi"/>
              </w:rPr>
            </w:pPr>
            <w:r w:rsidRPr="000D6D41">
              <w:rPr>
                <w:rFonts w:asciiTheme="minorHAnsi" w:hAnsiTheme="minorHAnsi"/>
                <w:sz w:val="22"/>
                <w:szCs w:val="22"/>
              </w:rPr>
              <w:t>Τ.Κ.:      162 22</w:t>
            </w:r>
          </w:p>
          <w:p w14:paraId="1C4F71CC" w14:textId="77777777" w:rsidR="0026427A" w:rsidRPr="000D6D41" w:rsidRDefault="0026427A" w:rsidP="00823222">
            <w:pPr>
              <w:rPr>
                <w:rFonts w:asciiTheme="minorHAnsi" w:hAnsiTheme="minorHAnsi"/>
                <w:lang w:val="en-US"/>
              </w:rPr>
            </w:pPr>
            <w:r w:rsidRPr="000D6D41">
              <w:rPr>
                <w:rFonts w:asciiTheme="minorHAnsi" w:hAnsiTheme="minorHAnsi"/>
                <w:sz w:val="22"/>
                <w:szCs w:val="22"/>
              </w:rPr>
              <w:t>Τηλ</w:t>
            </w:r>
            <w:r w:rsidRPr="000D6D41">
              <w:rPr>
                <w:rFonts w:asciiTheme="minorHAnsi" w:hAnsiTheme="minorHAnsi"/>
                <w:sz w:val="22"/>
                <w:szCs w:val="22"/>
                <w:lang w:val="en-US"/>
              </w:rPr>
              <w:t>:      210 7232767</w:t>
            </w:r>
          </w:p>
          <w:p w14:paraId="2ECD6A44" w14:textId="77777777" w:rsidR="0026427A" w:rsidRPr="000A479C" w:rsidRDefault="0026427A" w:rsidP="00823222">
            <w:pPr>
              <w:spacing w:line="360" w:lineRule="auto"/>
              <w:rPr>
                <w:rFonts w:asciiTheme="minorHAnsi" w:hAnsiTheme="minorHAnsi"/>
                <w:lang w:val="en-US"/>
              </w:rPr>
            </w:pPr>
            <w:r w:rsidRPr="000D6D41">
              <w:rPr>
                <w:rFonts w:asciiTheme="minorHAnsi" w:hAnsiTheme="minorHAnsi"/>
                <w:sz w:val="22"/>
                <w:szCs w:val="22"/>
                <w:lang w:val="en-GB"/>
              </w:rPr>
              <w:t>E</w:t>
            </w:r>
            <w:r w:rsidRPr="000D6D41">
              <w:rPr>
                <w:rFonts w:asciiTheme="minorHAnsi" w:hAnsiTheme="minorHAnsi"/>
                <w:sz w:val="22"/>
                <w:szCs w:val="22"/>
                <w:lang w:val="en-US"/>
              </w:rPr>
              <w:t>-</w:t>
            </w:r>
            <w:r w:rsidRPr="000D6D41">
              <w:rPr>
                <w:rFonts w:asciiTheme="minorHAnsi" w:hAnsiTheme="minorHAnsi"/>
                <w:sz w:val="22"/>
                <w:szCs w:val="22"/>
                <w:lang w:val="en-GB"/>
              </w:rPr>
              <w:t>mail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: ameakais@otenet.gr</w:t>
            </w:r>
          </w:p>
        </w:tc>
        <w:tc>
          <w:tcPr>
            <w:tcW w:w="4111" w:type="dxa"/>
          </w:tcPr>
          <w:p w14:paraId="19726D4D" w14:textId="77777777" w:rsidR="0026427A" w:rsidRPr="000D6D41" w:rsidRDefault="0026427A" w:rsidP="00823222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  <w:p w14:paraId="55D7D819" w14:textId="77777777" w:rsidR="0026427A" w:rsidRPr="000D6D41" w:rsidRDefault="0026427A" w:rsidP="00823222">
            <w:pPr>
              <w:spacing w:line="360" w:lineRule="auto"/>
              <w:ind w:left="459"/>
              <w:rPr>
                <w:rFonts w:asciiTheme="minorHAnsi" w:hAnsiTheme="minorHAnsi"/>
                <w:b/>
                <w:lang w:val="en-US"/>
              </w:rPr>
            </w:pPr>
          </w:p>
          <w:p w14:paraId="548A089A" w14:textId="77777777" w:rsidR="0026427A" w:rsidRPr="000D6D41" w:rsidRDefault="0026427A" w:rsidP="00823222">
            <w:pPr>
              <w:spacing w:line="360" w:lineRule="auto"/>
              <w:ind w:left="459"/>
              <w:rPr>
                <w:rFonts w:asciiTheme="minorHAnsi" w:hAnsiTheme="minorHAnsi"/>
                <w:b/>
                <w:lang w:val="en-US"/>
              </w:rPr>
            </w:pPr>
          </w:p>
          <w:p w14:paraId="4E78EDC3" w14:textId="77777777" w:rsidR="0026427A" w:rsidRPr="000D6D41" w:rsidRDefault="0026427A" w:rsidP="00823222">
            <w:pPr>
              <w:widowControl/>
              <w:spacing w:line="276" w:lineRule="auto"/>
              <w:jc w:val="center"/>
              <w:outlineLvl w:val="0"/>
              <w:rPr>
                <w:rFonts w:asciiTheme="minorHAnsi" w:hAnsiTheme="minorHAnsi"/>
              </w:rPr>
            </w:pPr>
            <w:r w:rsidRPr="000D6D41">
              <w:rPr>
                <w:rFonts w:asciiTheme="minorHAnsi" w:eastAsia="Times New Roman" w:hAnsiTheme="minorHAnsi" w:cs="Times New Roman"/>
                <w:b/>
                <w:bCs/>
                <w:color w:val="auto"/>
                <w:sz w:val="22"/>
                <w:szCs w:val="22"/>
              </w:rPr>
              <w:t xml:space="preserve">«ΥΠΗΡΕΣΙΕΣ ΠΕΡΙΣΥΛΛΟΓΗΣ, ΚΤΗΝΙΑΤΡΙΚΗΣ ΜΕΡΙΜΝΑΣ, ΠΕΡΙΘΑΛΨΗΣ ΚΑΙ ΠΡΟΣΩΡΙΝΗΣ ΦΙΛΟΞΕΝΙΑΣ,ΑΔΕΣΠΟΤΩΝ ΖΩΩΝ ΣΥΝΤΡΟΦΙΑΣ ΤΟΥ ΔΗΜΟΥ ΚΑΙΣΑΡΙΑΝΗΣ ΓΙΑ ΤΑ ΕΤΗ 2025-2026-2027-2028»  </w:t>
            </w:r>
          </w:p>
        </w:tc>
      </w:tr>
    </w:tbl>
    <w:p w14:paraId="6E8529B3" w14:textId="77777777" w:rsidR="0026427A" w:rsidRDefault="0026427A" w:rsidP="0026427A">
      <w:pPr>
        <w:widowControl/>
        <w:ind w:right="-607" w:firstLine="720"/>
        <w:jc w:val="both"/>
        <w:rPr>
          <w:rFonts w:asciiTheme="minorHAnsi" w:hAnsiTheme="minorHAnsi" w:cs="Calibri"/>
          <w:color w:val="auto"/>
          <w:sz w:val="20"/>
          <w:szCs w:val="20"/>
        </w:rPr>
      </w:pPr>
    </w:p>
    <w:p w14:paraId="059DB16A" w14:textId="77777777" w:rsidR="0026427A" w:rsidRDefault="0026427A" w:rsidP="0026427A">
      <w:pPr>
        <w:widowControl/>
        <w:ind w:right="-607" w:firstLine="720"/>
        <w:jc w:val="both"/>
        <w:rPr>
          <w:rFonts w:asciiTheme="minorHAnsi" w:hAnsiTheme="minorHAnsi" w:cs="Calibri"/>
          <w:color w:val="auto"/>
          <w:sz w:val="20"/>
          <w:szCs w:val="20"/>
        </w:rPr>
      </w:pPr>
    </w:p>
    <w:p w14:paraId="0DABECE1" w14:textId="77777777" w:rsidR="0026427A" w:rsidRDefault="0026427A" w:rsidP="0026427A">
      <w:pPr>
        <w:widowControl/>
        <w:ind w:right="-607" w:firstLine="720"/>
        <w:jc w:val="both"/>
        <w:rPr>
          <w:rFonts w:asciiTheme="minorHAnsi" w:hAnsiTheme="minorHAnsi" w:cs="Calibri"/>
          <w:color w:val="auto"/>
          <w:sz w:val="20"/>
          <w:szCs w:val="20"/>
        </w:rPr>
      </w:pPr>
    </w:p>
    <w:p w14:paraId="17AB1E27" w14:textId="77777777" w:rsidR="0026427A" w:rsidRPr="001062D5" w:rsidRDefault="0026427A" w:rsidP="0026427A">
      <w:pPr>
        <w:jc w:val="center"/>
        <w:rPr>
          <w:rFonts w:asciiTheme="minorHAnsi" w:hAnsiTheme="minorHAnsi" w:cs="Times New Roman"/>
          <w:b/>
          <w:bCs/>
          <w:sz w:val="28"/>
        </w:rPr>
      </w:pPr>
      <w:r w:rsidRPr="001062D5">
        <w:rPr>
          <w:rFonts w:asciiTheme="minorHAnsi" w:hAnsiTheme="minorHAnsi" w:cs="Times New Roman"/>
          <w:b/>
          <w:bCs/>
          <w:sz w:val="28"/>
        </w:rPr>
        <w:t>ΕΝΤΥΠΟ ΟΙΚΟΝΟΜΙΚΗΣ ΠΡΟΣΦΟΡΑΣ</w:t>
      </w:r>
    </w:p>
    <w:p w14:paraId="1AB06A4E" w14:textId="77777777" w:rsidR="0026427A" w:rsidRPr="001062D5" w:rsidRDefault="0026427A" w:rsidP="0026427A">
      <w:pPr>
        <w:jc w:val="center"/>
        <w:rPr>
          <w:rFonts w:asciiTheme="minorHAnsi" w:hAnsiTheme="minorHAnsi" w:cs="Times New Roman"/>
          <w:b/>
          <w:sz w:val="28"/>
        </w:rPr>
      </w:pPr>
    </w:p>
    <w:p w14:paraId="7CEAE549" w14:textId="77777777" w:rsidR="0026427A" w:rsidRPr="001062D5" w:rsidRDefault="0026427A" w:rsidP="0026427A">
      <w:pPr>
        <w:jc w:val="center"/>
        <w:rPr>
          <w:rFonts w:asciiTheme="minorHAnsi" w:hAnsiTheme="minorHAnsi" w:cs="Times New Roman"/>
          <w:b/>
          <w:sz w:val="28"/>
        </w:rPr>
      </w:pPr>
    </w:p>
    <w:p w14:paraId="5A6B0F23" w14:textId="77777777" w:rsidR="0026427A" w:rsidRPr="001062D5" w:rsidRDefault="0026427A" w:rsidP="0026427A">
      <w:pPr>
        <w:jc w:val="center"/>
        <w:rPr>
          <w:rFonts w:asciiTheme="minorHAnsi" w:hAnsiTheme="minorHAnsi" w:cs="Times New Roman"/>
          <w:b/>
          <w:sz w:val="28"/>
        </w:rPr>
      </w:pPr>
    </w:p>
    <w:p w14:paraId="5830A807" w14:textId="77777777" w:rsidR="0026427A" w:rsidRPr="001062D5" w:rsidRDefault="0026427A" w:rsidP="0026427A">
      <w:pPr>
        <w:spacing w:line="600" w:lineRule="auto"/>
        <w:jc w:val="both"/>
        <w:rPr>
          <w:rFonts w:asciiTheme="minorHAnsi" w:hAnsiTheme="minorHAnsi" w:cs="Times New Roman"/>
          <w:bCs/>
        </w:rPr>
      </w:pPr>
      <w:r w:rsidRPr="001062D5">
        <w:rPr>
          <w:rFonts w:asciiTheme="minorHAnsi" w:hAnsiTheme="minorHAnsi" w:cs="Times New Roman"/>
          <w:bCs/>
        </w:rPr>
        <w:t xml:space="preserve">Του αναδόχου ή της επιχείρησης …………………………………………………………………………………………………               </w:t>
      </w:r>
    </w:p>
    <w:p w14:paraId="5DAAE71D" w14:textId="77777777" w:rsidR="0026427A" w:rsidRPr="001062D5" w:rsidRDefault="0026427A" w:rsidP="0026427A">
      <w:pPr>
        <w:spacing w:line="600" w:lineRule="auto"/>
        <w:jc w:val="both"/>
        <w:rPr>
          <w:rFonts w:asciiTheme="minorHAnsi" w:hAnsiTheme="minorHAnsi" w:cs="Times New Roman"/>
          <w:bCs/>
        </w:rPr>
      </w:pPr>
      <w:r w:rsidRPr="001062D5">
        <w:rPr>
          <w:rFonts w:asciiTheme="minorHAnsi" w:hAnsiTheme="minorHAnsi" w:cs="Times New Roman"/>
          <w:bCs/>
        </w:rPr>
        <w:t>με έδρα ………………………………………</w:t>
      </w:r>
      <w:r>
        <w:rPr>
          <w:rFonts w:asciiTheme="minorHAnsi" w:hAnsiTheme="minorHAnsi" w:cs="Times New Roman"/>
          <w:bCs/>
        </w:rPr>
        <w:t>…………………………………….</w:t>
      </w:r>
      <w:r w:rsidRPr="001062D5">
        <w:rPr>
          <w:rFonts w:asciiTheme="minorHAnsi" w:hAnsiTheme="minorHAnsi" w:cs="Times New Roman"/>
          <w:bCs/>
        </w:rPr>
        <w:t>……………….……………………………. ,     οδός  …………………….………………………………….……...… αρ.. ………… ,   Τ.Κ…………….……,</w:t>
      </w:r>
      <w:r>
        <w:rPr>
          <w:rFonts w:asciiTheme="minorHAnsi" w:hAnsiTheme="minorHAnsi" w:cs="Times New Roman"/>
          <w:bCs/>
        </w:rPr>
        <w:t>Τηλ</w:t>
      </w:r>
      <w:r w:rsidRPr="001062D5">
        <w:rPr>
          <w:rFonts w:asciiTheme="minorHAnsi" w:hAnsiTheme="minorHAnsi" w:cs="Times New Roman"/>
          <w:bCs/>
        </w:rPr>
        <w:t>…………………</w:t>
      </w:r>
      <w:r>
        <w:rPr>
          <w:rFonts w:asciiTheme="minorHAnsi" w:hAnsiTheme="minorHAnsi" w:cs="Times New Roman"/>
          <w:bCs/>
        </w:rPr>
        <w:t>……………..</w:t>
      </w:r>
      <w:r w:rsidRPr="001062D5">
        <w:rPr>
          <w:rFonts w:asciiTheme="minorHAnsi" w:hAnsiTheme="minorHAnsi" w:cs="Times New Roman"/>
          <w:bCs/>
        </w:rPr>
        <w:t>………</w:t>
      </w:r>
      <w:r>
        <w:rPr>
          <w:rFonts w:asciiTheme="minorHAnsi" w:hAnsiTheme="minorHAnsi" w:cs="Times New Roman"/>
          <w:bCs/>
        </w:rPr>
        <w:t>……………..</w:t>
      </w:r>
      <w:r w:rsidRPr="001062D5">
        <w:rPr>
          <w:rFonts w:asciiTheme="minorHAnsi" w:hAnsiTheme="minorHAnsi" w:cs="Times New Roman"/>
          <w:bCs/>
        </w:rPr>
        <w:t>……...,FAX</w:t>
      </w:r>
      <w:r>
        <w:rPr>
          <w:rFonts w:asciiTheme="minorHAnsi" w:hAnsiTheme="minorHAnsi" w:cs="Times New Roman"/>
          <w:bCs/>
        </w:rPr>
        <w:t>….…………………….</w:t>
      </w:r>
      <w:r w:rsidRPr="001062D5">
        <w:rPr>
          <w:rFonts w:asciiTheme="minorHAnsi" w:hAnsiTheme="minorHAnsi" w:cs="Times New Roman"/>
          <w:bCs/>
        </w:rPr>
        <w:t xml:space="preserve">………………….………, </w:t>
      </w:r>
      <w:r>
        <w:rPr>
          <w:rFonts w:asciiTheme="minorHAnsi" w:hAnsiTheme="minorHAnsi" w:cs="Times New Roman"/>
          <w:bCs/>
        </w:rPr>
        <w:tab/>
      </w:r>
      <w:r w:rsidRPr="001062D5">
        <w:rPr>
          <w:rFonts w:asciiTheme="minorHAnsi" w:hAnsiTheme="minorHAnsi" w:cs="Times New Roman"/>
          <w:bCs/>
        </w:rPr>
        <w:t>Ε-</w:t>
      </w:r>
      <w:r w:rsidRPr="001062D5">
        <w:rPr>
          <w:rFonts w:asciiTheme="minorHAnsi" w:hAnsiTheme="minorHAnsi" w:cs="Times New Roman"/>
          <w:bCs/>
          <w:lang w:val="en-US"/>
        </w:rPr>
        <w:t>mail</w:t>
      </w:r>
      <w:r w:rsidRPr="001062D5">
        <w:rPr>
          <w:rFonts w:asciiTheme="minorHAnsi" w:hAnsiTheme="minorHAnsi" w:cs="Times New Roman"/>
          <w:bCs/>
        </w:rPr>
        <w:t xml:space="preserve">    ………………………………………...…………………………………</w:t>
      </w:r>
      <w:r>
        <w:rPr>
          <w:rFonts w:asciiTheme="minorHAnsi" w:hAnsiTheme="minorHAnsi" w:cs="Times New Roman"/>
          <w:bCs/>
        </w:rPr>
        <w:t>………………………………………………………….</w:t>
      </w:r>
      <w:r w:rsidRPr="001062D5">
        <w:rPr>
          <w:rFonts w:asciiTheme="minorHAnsi" w:hAnsiTheme="minorHAnsi" w:cs="Times New Roman"/>
          <w:bCs/>
        </w:rPr>
        <w:t xml:space="preserve">………..…   </w:t>
      </w:r>
    </w:p>
    <w:p w14:paraId="007123D2" w14:textId="77777777" w:rsidR="0026427A" w:rsidRDefault="0026427A" w:rsidP="0026427A">
      <w:pPr>
        <w:rPr>
          <w:rFonts w:asciiTheme="minorHAnsi" w:hAnsiTheme="minorHAnsi" w:cs="Times New Roman"/>
          <w:b/>
        </w:rPr>
      </w:pPr>
    </w:p>
    <w:p w14:paraId="0F77F26E" w14:textId="77777777" w:rsidR="0026427A" w:rsidRDefault="0026427A" w:rsidP="0026427A">
      <w:pPr>
        <w:rPr>
          <w:rFonts w:asciiTheme="minorHAnsi" w:hAnsiTheme="minorHAnsi" w:cs="Times New Roman"/>
          <w:b/>
        </w:rPr>
      </w:pPr>
    </w:p>
    <w:tbl>
      <w:tblPr>
        <w:tblW w:w="105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5"/>
        <w:gridCol w:w="6376"/>
        <w:gridCol w:w="3119"/>
        <w:gridCol w:w="19"/>
      </w:tblGrid>
      <w:tr w:rsidR="0026427A" w:rsidRPr="007311B1" w14:paraId="4BE2F1C3" w14:textId="77777777" w:rsidTr="00823222">
        <w:trPr>
          <w:gridAfter w:val="1"/>
          <w:wAfter w:w="19" w:type="dxa"/>
          <w:trHeight w:val="130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F595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</w:rPr>
              <w:lastRenderedPageBreak/>
              <w:t>Α/Α</w:t>
            </w:r>
          </w:p>
        </w:tc>
        <w:tc>
          <w:tcPr>
            <w:tcW w:w="6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0FA5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</w:rPr>
              <w:t>ΕΙΔΟΣ ΕΡΓΑΣΙΑΣ / ΠΕΡΙΓΡΑΦΗ ΤΟΥ ΑΝΤΙΚΕΙΜΕΝΟΥ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27D2" w14:textId="77777777" w:rsidR="0026427A" w:rsidRPr="009B5489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B5489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 xml:space="preserve">ΠΡΟΣΦΕΡΟΜΕΝΗ ΤΙΜΗ </w:t>
            </w:r>
            <w:r w:rsidRPr="009B5489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u w:val="single"/>
              </w:rPr>
              <w:t>ΑΝΑ ΖΩΟ</w:t>
            </w:r>
            <w:r w:rsidRPr="009B5489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 xml:space="preserve"> ΜΕΤΑ ΤΗΝ ΑΦΑΙΡΕΣΗ ΤΟΥ ΠΟΣΟΣΤΟΥ ΕΚΠΤΩΣΗΣ</w:t>
            </w:r>
          </w:p>
          <w:p w14:paraId="1F639F4C" w14:textId="77777777" w:rsidR="0026427A" w:rsidRPr="007311B1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18"/>
                <w:szCs w:val="20"/>
                <w:highlight w:val="yellow"/>
              </w:rPr>
            </w:pPr>
            <w:r w:rsidRPr="009B5489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 xml:space="preserve"> (ΧΩΡΙΣ Φ.Π.Α.) / €</w:t>
            </w:r>
          </w:p>
        </w:tc>
      </w:tr>
      <w:tr w:rsidR="0026427A" w:rsidRPr="001062D5" w14:paraId="66910D42" w14:textId="77777777" w:rsidTr="00823222">
        <w:trPr>
          <w:gridAfter w:val="1"/>
          <w:wAfter w:w="19" w:type="dxa"/>
          <w:trHeight w:val="1259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A6CC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36"/>
                <w:szCs w:val="36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36"/>
                <w:szCs w:val="36"/>
              </w:rPr>
              <w:t>Α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BB99" w14:textId="77777777" w:rsidR="0026427A" w:rsidRPr="005E2B48" w:rsidRDefault="0026427A" w:rsidP="00823222">
            <w:pPr>
              <w:rPr>
                <w:rFonts w:asciiTheme="minorHAnsi" w:eastAsia="Times New Roman" w:hAnsiTheme="minorHAnsi" w:cs="Times New Roman"/>
                <w:b/>
                <w:bCs/>
              </w:rPr>
            </w:pPr>
            <w:r w:rsidRPr="005E2B48">
              <w:rPr>
                <w:rFonts w:asciiTheme="minorHAnsi" w:eastAsia="Times New Roman" w:hAnsiTheme="minorHAnsi" w:cs="Times New Roman"/>
                <w:b/>
                <w:bCs/>
                <w:sz w:val="22"/>
              </w:rPr>
              <w:t>ΟΜΑΔΑ Α’:   Υπηρεσίες  Κτηνιατρικής Μέριμνας και Περίθαλψης - Βραχυχρόνιας Νοσηλείας και Φιλοξενίας - Περισυλλογής, Μεταφοράς και Επανένταξης αδέσποτων ζώων συντροφιάς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AE1A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1E0A2460" w14:textId="77777777" w:rsidTr="00823222">
        <w:trPr>
          <w:gridAfter w:val="1"/>
          <w:wAfter w:w="19" w:type="dxa"/>
          <w:trHeight w:val="546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99CE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sz w:val="20"/>
                <w:szCs w:val="20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6534" w14:textId="77777777" w:rsidR="0026427A" w:rsidRPr="005E2B48" w:rsidRDefault="0026427A" w:rsidP="00823222">
            <w:pPr>
              <w:rPr>
                <w:rFonts w:asciiTheme="minorHAnsi" w:eastAsia="Times New Roman" w:hAnsiTheme="minorHAnsi" w:cs="Times New Roman"/>
                <w:b/>
                <w:bCs/>
              </w:rPr>
            </w:pPr>
            <w:r w:rsidRPr="005E2B48">
              <w:rPr>
                <w:rFonts w:asciiTheme="minorHAnsi" w:eastAsia="Times New Roman" w:hAnsiTheme="minorHAnsi" w:cs="Times New Roman"/>
                <w:b/>
                <w:bCs/>
                <w:sz w:val="22"/>
              </w:rPr>
              <w:t>Α.1.  Περισυλλογή - Μεταφορά - Επανένταξη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4EE9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4FAADEA4" w14:textId="77777777" w:rsidTr="00823222">
        <w:trPr>
          <w:gridAfter w:val="1"/>
          <w:wAfter w:w="19" w:type="dxa"/>
          <w:trHeight w:val="49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47A7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Α.1.1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7DCC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Σύλληψη, περισυλλογή αδέσποτης γάτας καθημερινές εντός ωραρίου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DFACA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21C089B9" w14:textId="77777777" w:rsidTr="00823222">
        <w:trPr>
          <w:gridAfter w:val="1"/>
          <w:wAfter w:w="19" w:type="dxa"/>
          <w:trHeight w:val="5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0973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Α.1.2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72BE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Σύλληψη, περισυλλογή, αδέσποτου σκύλου καθημερινές εντός ωραρίου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5C76E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6DE9D347" w14:textId="77777777" w:rsidTr="00823222">
        <w:trPr>
          <w:gridAfter w:val="1"/>
          <w:wAfter w:w="19" w:type="dxa"/>
          <w:trHeight w:val="568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51F9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Α.1.3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C081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Σύλληψη, περισυλλογή &amp; μεταφορά αδέσποτου ζώου έκτακτα εκτός ωραρίου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7093B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510A106A" w14:textId="77777777" w:rsidTr="00823222">
        <w:trPr>
          <w:gridAfter w:val="1"/>
          <w:wAfter w:w="19" w:type="dxa"/>
          <w:trHeight w:val="668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497F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sz w:val="20"/>
                <w:szCs w:val="20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6CF8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  <w:b/>
                <w:bCs/>
              </w:rPr>
            </w:pPr>
            <w:r w:rsidRPr="00C00F9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 xml:space="preserve">Α.2.  Σήμανση, </w:t>
            </w:r>
            <w:proofErr w:type="spellStart"/>
            <w:r w:rsidRPr="00C00F9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Αποπαρασίτωση</w:t>
            </w:r>
            <w:proofErr w:type="spellEnd"/>
            <w:r w:rsidRPr="00C00F9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 xml:space="preserve">, Εμβολιασμός και Στείρωση αδέσποτων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44C26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17ED4305" w14:textId="77777777" w:rsidTr="00823222">
        <w:trPr>
          <w:gridAfter w:val="1"/>
          <w:wAfter w:w="19" w:type="dxa"/>
          <w:trHeight w:val="356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9EB5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Α.2.1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4452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Ηλεκτρονική Ταυτοποίηση Σκύλου / Γάτας (MICROCHIP)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ECAF7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39BFA5DE" w14:textId="77777777" w:rsidTr="00823222">
        <w:trPr>
          <w:gridAfter w:val="1"/>
          <w:wAfter w:w="19" w:type="dxa"/>
          <w:trHeight w:val="356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CFC4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Α.2.2α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477A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Αποπαρασιτωση</w:t>
            </w:r>
            <w:proofErr w:type="spellEnd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 εξωτερική </w:t>
            </w:r>
            <w:r>
              <w:rPr>
                <w:rFonts w:ascii="Calibri" w:eastAsia="Times New Roman" w:hAnsi="Calibri" w:cs="Times New Roman"/>
                <w:sz w:val="22"/>
                <w:szCs w:val="22"/>
              </w:rPr>
              <w:t>σκύλου</w:t>
            </w: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 ή γάτας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5F2C7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53A28A26" w14:textId="77777777" w:rsidTr="00823222">
        <w:trPr>
          <w:gridAfter w:val="1"/>
          <w:wAfter w:w="19" w:type="dxa"/>
          <w:trHeight w:val="356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0CF2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Α.2.2β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447B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2"/>
                <w:szCs w:val="22"/>
              </w:rPr>
              <w:t>Αποπαρασιτωση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szCs w:val="22"/>
              </w:rPr>
              <w:t xml:space="preserve"> εσωτερική σκύλου </w:t>
            </w: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(αν</w:t>
            </w:r>
            <w:r>
              <w:rPr>
                <w:rFonts w:ascii="Calibri" w:eastAsia="Times New Roman" w:hAnsi="Calibri" w:cs="Times New Roman"/>
                <w:sz w:val="22"/>
                <w:szCs w:val="22"/>
              </w:rPr>
              <w:t>ά</w:t>
            </w: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 10κιλά)ή γάτας 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BEEBD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7D4B0E45" w14:textId="77777777" w:rsidTr="00823222">
        <w:trPr>
          <w:gridAfter w:val="1"/>
          <w:wAfter w:w="19" w:type="dxa"/>
          <w:trHeight w:val="356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A435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Α.2.3α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34E8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Εμβολιασμός πλήρης  σκύλου ή γάτας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C9633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3F45A485" w14:textId="77777777" w:rsidTr="00823222">
        <w:trPr>
          <w:gridAfter w:val="1"/>
          <w:wAfter w:w="19" w:type="dxa"/>
          <w:trHeight w:val="356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74E9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Α.2.3β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F4A0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Εμβολιασμός αντιλυσσικός </w:t>
            </w:r>
            <w:r>
              <w:rPr>
                <w:rFonts w:ascii="Calibri" w:eastAsia="Times New Roman" w:hAnsi="Calibri" w:cs="Times New Roman"/>
                <w:sz w:val="22"/>
                <w:szCs w:val="22"/>
              </w:rPr>
              <w:t>σκύλου</w:t>
            </w: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 ή γάτας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959C4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57A2F53F" w14:textId="77777777" w:rsidTr="00823222">
        <w:trPr>
          <w:gridAfter w:val="1"/>
          <w:wAfter w:w="19" w:type="dxa"/>
          <w:trHeight w:val="356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66DE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Α.2.4α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49B6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Στείρωση θηλυκού </w:t>
            </w:r>
            <w:r>
              <w:rPr>
                <w:rFonts w:ascii="Calibri" w:eastAsia="Times New Roman" w:hAnsi="Calibri" w:cs="Times New Roman"/>
                <w:sz w:val="22"/>
                <w:szCs w:val="22"/>
              </w:rPr>
              <w:t>σκύλου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096B8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74B8EF98" w14:textId="77777777" w:rsidTr="00823222">
        <w:trPr>
          <w:gridAfter w:val="1"/>
          <w:wAfter w:w="19" w:type="dxa"/>
          <w:trHeight w:val="356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5B03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Α.2.4β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55DC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Στείρωση αρσενικού </w:t>
            </w:r>
            <w:r>
              <w:rPr>
                <w:rFonts w:ascii="Calibri" w:eastAsia="Times New Roman" w:hAnsi="Calibri" w:cs="Times New Roman"/>
                <w:sz w:val="22"/>
                <w:szCs w:val="22"/>
              </w:rPr>
              <w:t>σκύλου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B59C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22CEDFBD" w14:textId="77777777" w:rsidTr="00823222">
        <w:trPr>
          <w:gridAfter w:val="1"/>
          <w:wAfter w:w="19" w:type="dxa"/>
          <w:trHeight w:val="356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96D2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Α.2.4γ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F930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Στείρωση θηλυκής γάτας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E8CDE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59EAC304" w14:textId="77777777" w:rsidTr="00823222">
        <w:trPr>
          <w:gridAfter w:val="1"/>
          <w:wAfter w:w="19" w:type="dxa"/>
          <w:trHeight w:val="356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2D40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Α.2.4δ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D70E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Στείρωση αρσενικού γάτου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4EFA7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3B10EF9E" w14:textId="77777777" w:rsidTr="00823222">
        <w:trPr>
          <w:gridAfter w:val="1"/>
          <w:wAfter w:w="19" w:type="dxa"/>
          <w:trHeight w:val="335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5948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sz w:val="20"/>
                <w:szCs w:val="20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D70D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  <w:b/>
                <w:bCs/>
              </w:rPr>
            </w:pPr>
            <w:r w:rsidRPr="00C00F98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 xml:space="preserve">Α.3.  Κτηνιατρικές Πράξεις, Νοσηλεία, Φιλοξενία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7FAE6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718A832D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64BB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Α.3.1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15BB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Γενική Εξέταση Αίματος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C5876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3E526289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4D28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Α.3.2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E275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Ορολογικές Εξετάσεις  Σκύλος:  </w:t>
            </w: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Leismania</w:t>
            </w:r>
            <w:proofErr w:type="spellEnd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 (</w:t>
            </w: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kala-azar</w:t>
            </w:r>
            <w:proofErr w:type="spellEnd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5DB3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7BBCAD9B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F8AF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Α.3.3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4663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Κλινική Εξέταση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24B3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38954A00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178F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Α.3.4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935A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Γενική Εξέταση Ούρων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CBB2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777B6E27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AFC6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Α.3.5α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2D9A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Καλλιέργεια – Αντιβιόγραμμα Ούρων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A2B4A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51BC0234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B7D1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Α.3.5β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AB43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Καλλιέργεια – Αντιβιόγραμμα </w:t>
            </w: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Δερματοφυτων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3F71E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05EC9ACF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6998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Α.3.5γ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CADA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Καλλιέργεια – Αντιβιόγραμμα (έκκριμα - υλικό)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AF6D7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1153988A" w14:textId="77777777" w:rsidTr="00823222">
        <w:trPr>
          <w:gridAfter w:val="1"/>
          <w:wAfter w:w="19" w:type="dxa"/>
          <w:trHeight w:val="252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9EAF" w14:textId="77777777" w:rsidR="0026427A" w:rsidRPr="006A00F2" w:rsidRDefault="0026427A" w:rsidP="0082322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A00F2">
              <w:rPr>
                <w:rFonts w:asciiTheme="minorHAnsi" w:hAnsiTheme="minorHAnsi"/>
                <w:b/>
                <w:bCs/>
                <w:sz w:val="20"/>
                <w:szCs w:val="20"/>
              </w:rPr>
              <w:t>Α.3.6α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9537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Ορολογικές Εξετάσεις / Σκύλος:  Έλεγχος για </w:t>
            </w: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Ehrlichia</w:t>
            </w:r>
            <w:proofErr w:type="spellEnd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 </w:t>
            </w: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canis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01934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19F47CE7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A5E5" w14:textId="77777777" w:rsidR="0026427A" w:rsidRPr="006A00F2" w:rsidRDefault="0026427A" w:rsidP="0082322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A00F2">
              <w:rPr>
                <w:rFonts w:asciiTheme="minorHAnsi" w:hAnsiTheme="minorHAnsi"/>
                <w:b/>
                <w:bCs/>
                <w:sz w:val="20"/>
                <w:szCs w:val="20"/>
              </w:rPr>
              <w:t>Α.3.6β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3223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Ορολογικές Εξετάσεις / Σκύλος:  Έλεγχος για </w:t>
            </w: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Leptospira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C2A6D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06A9B298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7392" w14:textId="77777777" w:rsidR="0026427A" w:rsidRPr="006A00F2" w:rsidRDefault="0026427A" w:rsidP="0082322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A00F2">
              <w:rPr>
                <w:rFonts w:asciiTheme="minorHAnsi" w:hAnsiTheme="minorHAnsi"/>
                <w:b/>
                <w:bCs/>
                <w:sz w:val="20"/>
                <w:szCs w:val="20"/>
              </w:rPr>
              <w:t>Α.3.6γ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9715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Ορολογικές Εξετάσεις / Σκύλος:  Έλεγχος για </w:t>
            </w: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Dirofilaria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EE1D1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0FF1F2EF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3661" w14:textId="77777777" w:rsidR="0026427A" w:rsidRPr="006A00F2" w:rsidRDefault="0026427A" w:rsidP="0082322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A00F2">
              <w:rPr>
                <w:rFonts w:asciiTheme="minorHAnsi" w:hAnsiTheme="minorHAnsi"/>
                <w:b/>
                <w:bCs/>
                <w:sz w:val="20"/>
                <w:szCs w:val="20"/>
              </w:rPr>
              <w:t>Α.3.6δ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F3D1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Ορολογικές Εξετάσεις / Γάτα:  Έλεγχος για FIP: FELV-FIV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D64D3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551287DC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6D1A" w14:textId="77777777" w:rsidR="0026427A" w:rsidRPr="006A00F2" w:rsidRDefault="0026427A" w:rsidP="0082322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A00F2">
              <w:rPr>
                <w:rFonts w:asciiTheme="minorHAnsi" w:hAnsiTheme="minorHAnsi"/>
                <w:b/>
                <w:bCs/>
                <w:sz w:val="20"/>
                <w:szCs w:val="20"/>
              </w:rPr>
              <w:t>Α.3.6ε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53B6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Ορολογικές Εξετάσεις / Γάτα:  Έλεγχος για FIP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F6215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259D2E08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E0A8" w14:textId="77777777" w:rsidR="0026427A" w:rsidRPr="006A00F2" w:rsidRDefault="0026427A" w:rsidP="0082322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A00F2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Α.3.6ζ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6FC9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Ορολογικές Εξετάσεις / Γάτα:  Έλεγχος για </w:t>
            </w: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Bactronella</w:t>
            </w:r>
            <w:proofErr w:type="spellEnd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 </w:t>
            </w: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Hensalae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5B4C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2C4C6DC6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9DF5" w14:textId="77777777" w:rsidR="0026427A" w:rsidRPr="006A00F2" w:rsidRDefault="0026427A" w:rsidP="0082322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A00F2">
              <w:rPr>
                <w:rFonts w:asciiTheme="minorHAnsi" w:hAnsiTheme="minorHAnsi"/>
                <w:b/>
                <w:bCs/>
                <w:sz w:val="20"/>
                <w:szCs w:val="20"/>
              </w:rPr>
              <w:t>Α.3.6η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8A8E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Ορολογικές Εξετάσεις / Γάτα:  Έλεγχος για </w:t>
            </w: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Toxoplasma</w:t>
            </w:r>
            <w:proofErr w:type="spellEnd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 </w:t>
            </w: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Gondii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B5F86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2C1F6ED5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1375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Α.3.7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30C4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Βιοχημικές Εξετάσεις ανά παράμετρο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B110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19FE7F2E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A7D0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Α.3.8α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A684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Εξέταση Κοπράνων </w:t>
            </w: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Παρασιτολογική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DC228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0E7D2E1F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CAEC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Α.3.8β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96F3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Εξέταση Κοπράνων </w:t>
            </w: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Parvovirus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5D29B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34943232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1C5F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Α.3.9α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62CC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Κυτταρολογική Εξέταση:  Εκκρίματα – Επιχρίσματα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F05F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26EDA5FE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7F28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Α.3.9β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F6F2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Κυτταρολογική Εξέταση:  Αποτυπώματα Ιστών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A4D0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6640A2FB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C071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Α.3.9γ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6740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Κυτταρολογική Εξέταση:  Υλικά Παρακέντησης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9BE92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78BCA128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5D03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Α.3.10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1028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Ιστοπαθολογική</w:t>
            </w:r>
            <w:proofErr w:type="spellEnd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 Εξέταση </w:t>
            </w:r>
            <w:r>
              <w:rPr>
                <w:rFonts w:ascii="Calibri" w:eastAsia="Times New Roman" w:hAnsi="Calibri" w:cs="Times New Roman"/>
                <w:sz w:val="22"/>
                <w:szCs w:val="22"/>
              </w:rPr>
              <w:t>ανά ιστό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2C717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223A0A6F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79A2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Α.3.11α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30AA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Εξετάσεις Ορμονών Θυροειδούς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9CA7E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0CF9486A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02D1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Α.3.11β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D223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Εξετάσεις Ορμονών Γαστρεντερικού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43C2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478414D2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D0F1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Α.3.12α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7D80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Ακτινογραφία απλή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A6A12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73956C9F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A5CA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Α.3.12β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06A2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Ακτινογραφία με βάριο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33CEE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4227DA0B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FAC2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Α.3.13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CD01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Υπέρηχος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961BF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51A38C6E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A2EE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Α.3.14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2A27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Ωταιμάτωμα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CDBA8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68646243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2DFB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Α.3.15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BDBE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Ολική </w:t>
            </w: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εκτομή</w:t>
            </w:r>
            <w:proofErr w:type="spellEnd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 έξω ακουστικού πόρου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E769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6A30F303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8A3D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Α.3.16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4791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Ωτικές</w:t>
            </w:r>
            <w:proofErr w:type="spellEnd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 πλύσεις, Αφαίρεση ξένου σώματος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42D77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014EBCB6" w14:textId="77777777" w:rsidTr="00823222">
        <w:trPr>
          <w:gridAfter w:val="1"/>
          <w:wAfter w:w="19" w:type="dxa"/>
          <w:trHeight w:val="523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B08C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Α.3.17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F1BB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Απλή Ενέσιμη Θεραπεία (Παυσίπονη, αντιφλεγμονώδης, αντιβίωση)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26AFA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55B196C4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34F5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Α.3.18α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869A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Μικροχειρουργική επέμβαση για σκύλους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EA0F5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58E7D2A1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CD26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Α.3.18β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EC85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Μικροχειρουργική επέμβαση για γάτες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96942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44D0DAA0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5988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Α.3.19α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9797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Οδοντιατρικές επεμβάσεις: </w:t>
            </w: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Αποτρύγωση</w:t>
            </w:r>
            <w:proofErr w:type="spellEnd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 - Στίλβωση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745E3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1A87DD8A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F8B4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Α.3.19β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DD4B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Οδοντιατρικές επεμβάσεις: Εξαγωγή δοντιού γάτας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6029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5F515447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A609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Α.3.19γ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9C3B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Οδοντιατρικές επεμβάσεις: Εξαγωγή δοντιού σκύλου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7207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6EFA1BE4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0A8C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Α.3.19δ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8621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Οδοντιατρικές επεμβάσεις: Διάσπαση </w:t>
            </w: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Γενειακής</w:t>
            </w:r>
            <w:proofErr w:type="spellEnd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 Σύμφυσης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A80F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1B7E8354" w14:textId="77777777" w:rsidTr="00823222">
        <w:trPr>
          <w:gridAfter w:val="1"/>
          <w:wAfter w:w="19" w:type="dxa"/>
          <w:trHeight w:val="243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EEDF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Α.3.20α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89FF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Οφθαλμολογικές επεμβάσεις: Εξόρυξη οφθαλμού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E330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6A3302FA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EDA7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Α.3.20β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0C16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Οφθαλμολογικές επεμβάσεις: Προβολή αδένα τρίτου βλεφάρου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A1D4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3C8BDAFC" w14:textId="77777777" w:rsidTr="00823222">
        <w:trPr>
          <w:gridAfter w:val="1"/>
          <w:wAfter w:w="19" w:type="dxa"/>
          <w:trHeight w:val="244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1D2B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Α.3.21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C71F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Σύνδρομο κατώτερου Ουροποιητικού γάτας (FLUTD)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8DB8F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73590C46" w14:textId="77777777" w:rsidTr="00823222">
        <w:trPr>
          <w:gridAfter w:val="1"/>
          <w:wAfter w:w="19" w:type="dxa"/>
          <w:trHeight w:val="237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CDD0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Α.3.22α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7D5A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Ουρηθροστομία</w:t>
            </w:r>
            <w:proofErr w:type="spellEnd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  για σκύλους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5C8E6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6756483C" w14:textId="77777777" w:rsidTr="00823222">
        <w:trPr>
          <w:gridAfter w:val="1"/>
          <w:wAfter w:w="19" w:type="dxa"/>
          <w:trHeight w:val="214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C8D9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Α.3.22β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0A92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Ουρηθροστομία</w:t>
            </w:r>
            <w:proofErr w:type="spellEnd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 για γάτες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3F6F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3C2356F2" w14:textId="77777777" w:rsidTr="00823222">
        <w:trPr>
          <w:gridAfter w:val="1"/>
          <w:wAfter w:w="19" w:type="dxa"/>
          <w:trHeight w:val="328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0780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Α.3.23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B44F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Ορθοπεδικό περιστατικό χωρίς χειρουργείο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C0973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209DA29D" w14:textId="77777777" w:rsidTr="00823222">
        <w:trPr>
          <w:gridAfter w:val="1"/>
          <w:wAfter w:w="19" w:type="dxa"/>
          <w:trHeight w:val="319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5769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Α.3.24α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1449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Κάταγμα: Διαχείριση για σκύλο, με νάρθηκα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816C1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0DE215B4" w14:textId="77777777" w:rsidTr="00823222">
        <w:trPr>
          <w:gridAfter w:val="1"/>
          <w:wAfter w:w="19" w:type="dxa"/>
          <w:trHeight w:val="258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12DC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Α.3.24β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7A1C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Κάταγμα: Διαχείριση για σκύλο, με πλάκα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4522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678A0D3F" w14:textId="77777777" w:rsidTr="00823222">
        <w:trPr>
          <w:gridAfter w:val="1"/>
          <w:wAfter w:w="19" w:type="dxa"/>
          <w:trHeight w:val="224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40AE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Α.3.24γ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2615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Κάταγμα: Διαχείριση για σκύλο, με ήλους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C96C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7EAA3026" w14:textId="77777777" w:rsidTr="00823222">
        <w:trPr>
          <w:gridAfter w:val="1"/>
          <w:wAfter w:w="19" w:type="dxa"/>
          <w:trHeight w:val="213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21FF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Α.3.24δ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13FF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Κάταγμα: Διαχείριση για γάτα, με νάρθηκα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FE7BE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1BA1307E" w14:textId="77777777" w:rsidTr="00823222">
        <w:trPr>
          <w:gridAfter w:val="1"/>
          <w:wAfter w:w="19" w:type="dxa"/>
          <w:trHeight w:val="205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109F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Α.3.24ε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967B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Κάταγμα: Διαχείριση για γάτα, με πλάκα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A3AE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10CF9F91" w14:textId="77777777" w:rsidTr="00823222">
        <w:trPr>
          <w:gridAfter w:val="1"/>
          <w:wAfter w:w="19" w:type="dxa"/>
          <w:trHeight w:val="182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02EE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Α.3.24στ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1DEF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Κάταγμα: Διαχείριση για γάτα, με ήλους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01984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2C8F6B0B" w14:textId="77777777" w:rsidTr="00823222">
        <w:trPr>
          <w:gridAfter w:val="1"/>
          <w:wAfter w:w="19" w:type="dxa"/>
          <w:trHeight w:val="292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4383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Α.3.25α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B728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Φαρμακοθεραπεία για </w:t>
            </w: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Λεϊσμάνια</w:t>
            </w:r>
            <w:proofErr w:type="spellEnd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 (έως 10kg ζώο)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246B6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63FCBCC3" w14:textId="77777777" w:rsidTr="00823222">
        <w:trPr>
          <w:gridAfter w:val="1"/>
          <w:wAfter w:w="19" w:type="dxa"/>
          <w:trHeight w:val="256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3DF2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lastRenderedPageBreak/>
              <w:t>Α.3.25β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2230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Φαρμακοθεραπεία για </w:t>
            </w: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Λεϊσμάνια</w:t>
            </w:r>
            <w:proofErr w:type="spellEnd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 (10-20kg ζώο)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76AE5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402F5597" w14:textId="77777777" w:rsidTr="00823222">
        <w:trPr>
          <w:gridAfter w:val="1"/>
          <w:wAfter w:w="19" w:type="dxa"/>
          <w:trHeight w:val="235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826B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Α.3.25γ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2D32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Φαρμακοθεραπεία για </w:t>
            </w: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Λεϊσμάνια</w:t>
            </w:r>
            <w:proofErr w:type="spellEnd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 (άνω των 20kg ζώο)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A769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66551AFB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51A7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Α.3.25δ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5EAA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Φαρμακοθεραπεία για </w:t>
            </w: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Ερλιχίωση</w:t>
            </w:r>
            <w:proofErr w:type="spellEnd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 με 21 </w:t>
            </w: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ημερες</w:t>
            </w:r>
            <w:proofErr w:type="spellEnd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 νοσηλεία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C8848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7BEB44E1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ED84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Α.3.25ε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D518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Φαρμακοθεραπεία </w:t>
            </w: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σαρκοκοπτικής</w:t>
            </w:r>
            <w:proofErr w:type="spellEnd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 ψώρας με 21 ημέρες νοσηλείας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C207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5A37162C" w14:textId="77777777" w:rsidTr="00823222">
        <w:trPr>
          <w:gridAfter w:val="1"/>
          <w:wAfter w:w="19" w:type="dxa"/>
          <w:trHeight w:val="215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70BD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Α.3.26α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C606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Διαχείριση δηλητηριασμένου σκύλου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492F7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67AAB29C" w14:textId="77777777" w:rsidTr="00823222">
        <w:trPr>
          <w:gridAfter w:val="1"/>
          <w:wAfter w:w="19" w:type="dxa"/>
          <w:trHeight w:val="326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8D59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Α.3.26β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505F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Διαχείριση δηλητηριασμένης γάτας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1977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2A7D9A6B" w14:textId="77777777" w:rsidTr="00823222">
        <w:trPr>
          <w:gridAfter w:val="1"/>
          <w:wAfter w:w="19" w:type="dxa"/>
          <w:trHeight w:val="319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F659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Α.3.27α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687C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Σοβαρές χειρουργικές επεμβάσεις για σκύλους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220B5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61941CD9" w14:textId="77777777" w:rsidTr="00823222">
        <w:trPr>
          <w:gridAfter w:val="1"/>
          <w:wAfter w:w="19" w:type="dxa"/>
          <w:trHeight w:val="246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CC78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Α.3.27β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EA04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Σοβαρές χειρουργικές επεμβάσεις για γάτες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F6DCD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7A767CCA" w14:textId="77777777" w:rsidTr="00823222">
        <w:trPr>
          <w:gridAfter w:val="1"/>
          <w:wAfter w:w="19" w:type="dxa"/>
          <w:trHeight w:val="278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A6B3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Α.3.28α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C9CB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Επέμβαση Κοιλιάς για σκύλους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01D07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266B4D0E" w14:textId="77777777" w:rsidTr="00823222">
        <w:trPr>
          <w:gridAfter w:val="1"/>
          <w:wAfter w:w="19" w:type="dxa"/>
          <w:trHeight w:val="257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5D46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Α.3.28β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2511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Επέμβαση Κοιλιάς για γάτες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3C076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11BF28D1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D1EC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Α.3.29α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41A4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Διαφραγματοκηλη</w:t>
            </w:r>
            <w:proofErr w:type="spellEnd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2"/>
                <w:szCs w:val="22"/>
              </w:rPr>
              <w:t>σε</w:t>
            </w: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 σκύλους (</w:t>
            </w: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συμπ.φαρμακα+νοσηλεία</w:t>
            </w:r>
            <w:proofErr w:type="spellEnd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C3AF9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22DF40C1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A2E7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Α.3.29β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74F9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Διαφραγματοκηλη</w:t>
            </w:r>
            <w:proofErr w:type="spellEnd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2"/>
                <w:szCs w:val="22"/>
              </w:rPr>
              <w:t>σε</w:t>
            </w: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 γάτες (</w:t>
            </w: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συμπ.φαρμακα+νοσηλεία</w:t>
            </w:r>
            <w:proofErr w:type="spellEnd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75470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3095D744" w14:textId="77777777" w:rsidTr="00823222">
        <w:trPr>
          <w:gridAfter w:val="1"/>
          <w:wAfter w:w="19" w:type="dxa"/>
          <w:trHeight w:val="546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ED86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Α.3.30α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1D7A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Λοιπές </w:t>
            </w: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ενδοκοιλια</w:t>
            </w:r>
            <w:r>
              <w:rPr>
                <w:rFonts w:ascii="Calibri" w:eastAsia="Times New Roman" w:hAnsi="Calibri" w:cs="Times New Roman"/>
                <w:sz w:val="22"/>
                <w:szCs w:val="22"/>
              </w:rPr>
              <w:t>κές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szCs w:val="22"/>
              </w:rPr>
              <w:t xml:space="preserve"> &amp; ενδοθωρακικές επεμβάσεις σε</w:t>
            </w: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 σκύλους με νοσηλεία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38518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7CE4C17D" w14:textId="77777777" w:rsidTr="00823222">
        <w:trPr>
          <w:gridAfter w:val="1"/>
          <w:wAfter w:w="19" w:type="dxa"/>
          <w:trHeight w:val="546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149B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Α.3.30β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7466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Λοιπές </w:t>
            </w: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ενδοκοιλιακές</w:t>
            </w:r>
            <w:proofErr w:type="spellEnd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 &amp; ενδοθωρακικές επεμβάσεις </w:t>
            </w:r>
            <w:r>
              <w:rPr>
                <w:rFonts w:ascii="Calibri" w:eastAsia="Times New Roman" w:hAnsi="Calibri" w:cs="Times New Roman"/>
                <w:sz w:val="22"/>
                <w:szCs w:val="22"/>
              </w:rPr>
              <w:t xml:space="preserve">σε </w:t>
            </w: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γάτες με νοσηλεία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52AB9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1CABC7F3" w14:textId="77777777" w:rsidTr="00823222">
        <w:trPr>
          <w:gridAfter w:val="1"/>
          <w:wAfter w:w="19" w:type="dxa"/>
          <w:trHeight w:val="546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C0C8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Α.3.31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B9E9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Περινεϊκή</w:t>
            </w:r>
            <w:proofErr w:type="spellEnd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 κήλη σκύλου (χειρουργική αποκατάσταση του πυελικού διαφράγματος) με νοσηλεία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FDFDB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7FA79ACC" w14:textId="77777777" w:rsidTr="00823222">
        <w:trPr>
          <w:gridAfter w:val="1"/>
          <w:wAfter w:w="19" w:type="dxa"/>
          <w:trHeight w:val="311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84A1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Α.3.32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D5AE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Εκτομή</w:t>
            </w:r>
            <w:proofErr w:type="spellEnd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 κεφαλής μηριαίου ή αυχένα σκύλου με 3ημερη νοσηλεία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028BC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2EA40586" w14:textId="77777777" w:rsidTr="00823222">
        <w:trPr>
          <w:gridAfter w:val="1"/>
          <w:wAfter w:w="19" w:type="dxa"/>
          <w:trHeight w:val="178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7087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Α.3.33α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E4F3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Μαστεκτομή σκύλου με νοσηλεία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B2C6C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4DEC246C" w14:textId="77777777" w:rsidTr="00823222">
        <w:trPr>
          <w:gridAfter w:val="1"/>
          <w:wAfter w:w="19" w:type="dxa"/>
          <w:trHeight w:val="252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BACC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Α.3.33β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0B23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Μαστεκτομή γάτας με νοσηλεία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B0E31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4A454008" w14:textId="77777777" w:rsidTr="00823222">
        <w:trPr>
          <w:gridAfter w:val="1"/>
          <w:wAfter w:w="19" w:type="dxa"/>
          <w:trHeight w:val="244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2D08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Α.3.34α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7808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Ακρωτηριασμός </w:t>
            </w:r>
            <w:r>
              <w:rPr>
                <w:rFonts w:ascii="Calibri" w:eastAsia="Times New Roman" w:hAnsi="Calibri" w:cs="Times New Roman"/>
                <w:sz w:val="22"/>
                <w:szCs w:val="22"/>
              </w:rPr>
              <w:t xml:space="preserve">ενός </w:t>
            </w: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άκρου σε σκύλο με νοσηλεία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38295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1DF2907F" w14:textId="77777777" w:rsidTr="00823222">
        <w:trPr>
          <w:gridAfter w:val="1"/>
          <w:wAfter w:w="19" w:type="dxa"/>
          <w:trHeight w:val="237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4BB2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Α.3.35β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CEDF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Ακρωτηριασμός </w:t>
            </w:r>
            <w:r>
              <w:rPr>
                <w:rFonts w:ascii="Calibri" w:eastAsia="Times New Roman" w:hAnsi="Calibri" w:cs="Times New Roman"/>
                <w:sz w:val="22"/>
                <w:szCs w:val="22"/>
              </w:rPr>
              <w:t xml:space="preserve">ενός </w:t>
            </w: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άκρου σε γάτα με νοσηλεία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075E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2DD6554C" w14:textId="77777777" w:rsidTr="00823222">
        <w:trPr>
          <w:gridAfter w:val="1"/>
          <w:wAfter w:w="19" w:type="dxa"/>
          <w:trHeight w:val="216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089D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Α.3.36α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5CE2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Νεκροψία σκύλου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108AB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3756152D" w14:textId="77777777" w:rsidTr="00823222">
        <w:trPr>
          <w:gridAfter w:val="1"/>
          <w:wAfter w:w="19" w:type="dxa"/>
          <w:trHeight w:val="203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21E6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Α.3.36β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2D80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Νεκροψία γάτας 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66323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67B83C4D" w14:textId="77777777" w:rsidTr="00823222">
        <w:trPr>
          <w:gridAfter w:val="1"/>
          <w:wAfter w:w="19" w:type="dxa"/>
          <w:trHeight w:val="315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228E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Α.3.37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9F2B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Ευθανασία ανίατος πάσχοντος ζώου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7F895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0744FBA4" w14:textId="77777777" w:rsidTr="00823222">
        <w:trPr>
          <w:gridAfter w:val="1"/>
          <w:wAfter w:w="19" w:type="dxa"/>
          <w:trHeight w:val="388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48F4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Α.3.38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74E2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Παρακολούθηση </w:t>
            </w:r>
            <w:proofErr w:type="spellStart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>λυσσυποπτων</w:t>
            </w:r>
            <w:proofErr w:type="spellEnd"/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 αδέσποτων</w:t>
            </w:r>
            <w:r>
              <w:rPr>
                <w:rFonts w:ascii="Calibri" w:eastAsia="Times New Roman" w:hAnsi="Calibri" w:cs="Times New Roman"/>
                <w:sz w:val="22"/>
                <w:szCs w:val="22"/>
              </w:rPr>
              <w:t>, 14 ημέρες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DDD71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37D0C93F" w14:textId="77777777" w:rsidTr="00823222">
        <w:trPr>
          <w:gridAfter w:val="1"/>
          <w:wAfter w:w="19" w:type="dxa"/>
          <w:trHeight w:val="26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6FE8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Α.3.39α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135C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Νοσηλεία απλή </w:t>
            </w:r>
            <w:r>
              <w:rPr>
                <w:rFonts w:ascii="Calibri" w:eastAsia="Times New Roman" w:hAnsi="Calibri" w:cs="Times New Roman"/>
                <w:sz w:val="22"/>
                <w:szCs w:val="22"/>
              </w:rPr>
              <w:t>24ωρο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A8D6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5810CADC" w14:textId="77777777" w:rsidTr="00823222">
        <w:trPr>
          <w:gridAfter w:val="1"/>
          <w:wAfter w:w="19" w:type="dxa"/>
          <w:trHeight w:val="226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55DE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Α.3.39β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19A4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Παραμονή μετά από στείρωση </w:t>
            </w:r>
            <w:r w:rsidRPr="00717BA4">
              <w:rPr>
                <w:rFonts w:ascii="Calibri" w:eastAsia="Times New Roman" w:hAnsi="Calibri" w:cs="Times New Roman"/>
                <w:sz w:val="22"/>
                <w:szCs w:val="22"/>
              </w:rPr>
              <w:t>24ωρο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62F3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4ABF815C" w14:textId="77777777" w:rsidTr="00823222">
        <w:trPr>
          <w:gridAfter w:val="1"/>
          <w:wAfter w:w="19" w:type="dxa"/>
          <w:trHeight w:val="215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37CF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Α.3.39γ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CA88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  <w:color w:val="auto"/>
              </w:rPr>
            </w:pPr>
            <w:r w:rsidRPr="00C00F98">
              <w:rPr>
                <w:rFonts w:ascii="Calibri" w:eastAsia="Times New Roman" w:hAnsi="Calibri" w:cs="Times New Roman"/>
                <w:color w:val="auto"/>
                <w:sz w:val="22"/>
                <w:szCs w:val="22"/>
              </w:rPr>
              <w:t xml:space="preserve">Εντατική νοσηλεία σοβαρού περιστατικού </w:t>
            </w:r>
            <w:r>
              <w:rPr>
                <w:rFonts w:ascii="Calibri" w:eastAsia="Times New Roman" w:hAnsi="Calibri" w:cs="Times New Roman"/>
                <w:sz w:val="22"/>
                <w:szCs w:val="22"/>
              </w:rPr>
              <w:t>24ωρο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67E13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713B133F" w14:textId="77777777" w:rsidTr="00823222">
        <w:trPr>
          <w:gridAfter w:val="1"/>
          <w:wAfter w:w="19" w:type="dxa"/>
          <w:trHeight w:val="446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73D3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Α.3.39δ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317B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Βραχυχρόνια Νοσηλεία ή Φιλοξενία </w:t>
            </w:r>
            <w:r>
              <w:rPr>
                <w:rFonts w:ascii="Calibri" w:eastAsia="Times New Roman" w:hAnsi="Calibri" w:cs="Times New Roman"/>
                <w:sz w:val="22"/>
                <w:szCs w:val="22"/>
              </w:rPr>
              <w:t xml:space="preserve">Σκύλου,30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szCs w:val="22"/>
              </w:rPr>
              <w:t>ημερες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10EA1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5A65BFA2" w14:textId="77777777" w:rsidTr="00823222">
        <w:trPr>
          <w:gridAfter w:val="1"/>
          <w:wAfter w:w="19" w:type="dxa"/>
          <w:trHeight w:val="233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5E5326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Α.3.39ε</w:t>
            </w:r>
          </w:p>
        </w:tc>
        <w:tc>
          <w:tcPr>
            <w:tcW w:w="6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A884A2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</w:rPr>
            </w:pPr>
            <w:r w:rsidRPr="00C00F98">
              <w:rPr>
                <w:rFonts w:ascii="Calibri" w:eastAsia="Times New Roman" w:hAnsi="Calibri" w:cs="Times New Roman"/>
                <w:sz w:val="22"/>
                <w:szCs w:val="22"/>
              </w:rPr>
              <w:t xml:space="preserve">Φιλοξενία  </w:t>
            </w:r>
            <w:r>
              <w:rPr>
                <w:rFonts w:ascii="Calibri" w:eastAsia="Times New Roman" w:hAnsi="Calibri" w:cs="Times New Roman"/>
                <w:sz w:val="22"/>
                <w:szCs w:val="22"/>
              </w:rPr>
              <w:t>Σκύλου24ωρο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F54506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7DE9C92B" w14:textId="77777777" w:rsidTr="00823222">
        <w:trPr>
          <w:gridAfter w:val="1"/>
          <w:wAfter w:w="19" w:type="dxa"/>
          <w:trHeight w:val="401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9C7F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Α.3.39στ</w:t>
            </w:r>
          </w:p>
        </w:tc>
        <w:tc>
          <w:tcPr>
            <w:tcW w:w="6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642B" w14:textId="77777777" w:rsidR="0026427A" w:rsidRPr="00C00F98" w:rsidRDefault="0026427A" w:rsidP="00823222">
            <w:pPr>
              <w:widowControl/>
              <w:rPr>
                <w:rFonts w:ascii="Calibri" w:eastAsia="Times New Roman" w:hAnsi="Calibri" w:cs="Times New Roman"/>
                <w:color w:val="auto"/>
              </w:rPr>
            </w:pPr>
            <w:r w:rsidRPr="00C00F98">
              <w:rPr>
                <w:rFonts w:ascii="Calibri" w:eastAsia="Times New Roman" w:hAnsi="Calibri" w:cs="Times New Roman"/>
                <w:color w:val="auto"/>
                <w:sz w:val="22"/>
                <w:szCs w:val="22"/>
              </w:rPr>
              <w:t>Φιλοξενία μικρόσωμου σκύλου ή κουταβιού ή γάτας</w:t>
            </w: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</w:rPr>
              <w:t xml:space="preserve"> 24ωρο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C89A8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45005" w14:paraId="6B66562B" w14:textId="77777777" w:rsidTr="00823222">
        <w:trPr>
          <w:trHeight w:val="477"/>
        </w:trPr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8058" w14:textId="77777777" w:rsidR="0026427A" w:rsidRDefault="0026427A" w:rsidP="00823222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  <w:p w14:paraId="42635E0D" w14:textId="77777777" w:rsidR="0026427A" w:rsidRDefault="0026427A" w:rsidP="00823222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 xml:space="preserve">ΠΡΟΣΦΕΡΟΜΕΝΟ ΕΝΙΑΙΟ </w:t>
            </w:r>
            <w:r w:rsidRPr="009B5489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ΠΟΣΟΣΤΟ ΕΚΠΤΩΣΗΣ</w:t>
            </w:r>
          </w:p>
          <w:p w14:paraId="791BE765" w14:textId="77777777" w:rsidR="0026427A" w:rsidRDefault="0026427A" w:rsidP="00823222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ΕΠΙ ΤΟΥ ΕΝΔΕΙΚΤΙΚΟΥ ΠΡΟΫΠΟΛΟΓΙΣΜΟΥ ΤΗΣ ΟΜΑΔΑΣ</w:t>
            </w:r>
          </w:p>
          <w:p w14:paraId="3E890341" w14:textId="77777777" w:rsidR="0026427A" w:rsidRPr="00145005" w:rsidRDefault="0026427A" w:rsidP="00823222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highlight w:val="yellow"/>
              </w:rPr>
            </w:pP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EAE4E" w14:textId="77777777" w:rsidR="0026427A" w:rsidRDefault="0026427A" w:rsidP="00823222">
            <w:pPr>
              <w:widowControl/>
              <w:jc w:val="center"/>
              <w:rPr>
                <w:rFonts w:ascii="Calibri" w:eastAsia="Times New Roman" w:hAnsi="Calibri" w:cs="Times New Roman"/>
                <w:b/>
              </w:rPr>
            </w:pPr>
          </w:p>
          <w:p w14:paraId="4A81AA12" w14:textId="77777777" w:rsidR="0026427A" w:rsidRPr="00145005" w:rsidRDefault="0026427A" w:rsidP="00823222">
            <w:pPr>
              <w:widowControl/>
              <w:jc w:val="right"/>
              <w:rPr>
                <w:rFonts w:ascii="Calibri" w:eastAsia="Times New Roman" w:hAnsi="Calibri" w:cs="Times New Roman"/>
                <w:b/>
                <w:highlight w:val="yellow"/>
              </w:rPr>
            </w:pPr>
            <w:r w:rsidRPr="009B5489">
              <w:rPr>
                <w:rFonts w:ascii="Calibri" w:eastAsia="Times New Roman" w:hAnsi="Calibri" w:cs="Times New Roman"/>
                <w:b/>
                <w:sz w:val="22"/>
                <w:szCs w:val="22"/>
              </w:rPr>
              <w:t>%</w:t>
            </w:r>
          </w:p>
        </w:tc>
      </w:tr>
      <w:tr w:rsidR="0026427A" w:rsidRPr="001062D5" w14:paraId="6485BE82" w14:textId="77777777" w:rsidTr="00823222">
        <w:trPr>
          <w:trHeight w:val="568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4A376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FFB8D0" w14:textId="77777777" w:rsidR="0026427A" w:rsidRDefault="0026427A" w:rsidP="00823222">
            <w:pPr>
              <w:rPr>
                <w:rFonts w:asciiTheme="minorHAnsi" w:eastAsia="Times New Roman" w:hAnsiTheme="minorHAnsi" w:cs="Times New Roman"/>
              </w:rPr>
            </w:pPr>
          </w:p>
          <w:p w14:paraId="5961E053" w14:textId="77777777" w:rsidR="0026427A" w:rsidRDefault="0026427A" w:rsidP="00823222">
            <w:pPr>
              <w:jc w:val="center"/>
              <w:rPr>
                <w:rFonts w:asciiTheme="minorHAnsi" w:eastAsia="Times New Roman" w:hAnsiTheme="minorHAnsi" w:cs="Times New Roman"/>
              </w:rPr>
            </w:pPr>
          </w:p>
          <w:p w14:paraId="1AE7A50C" w14:textId="77777777" w:rsidR="0026427A" w:rsidRDefault="0026427A" w:rsidP="00823222">
            <w:pPr>
              <w:ind w:left="4569"/>
              <w:jc w:val="center"/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t>Ο ΠΡΟΣΦΕΡΩΝ</w:t>
            </w:r>
          </w:p>
          <w:p w14:paraId="43B38F7B" w14:textId="77777777" w:rsidR="0026427A" w:rsidRDefault="0026427A" w:rsidP="00823222">
            <w:pPr>
              <w:jc w:val="center"/>
              <w:rPr>
                <w:rFonts w:asciiTheme="minorHAnsi" w:eastAsia="Times New Roman" w:hAnsiTheme="minorHAnsi" w:cs="Times New Roman"/>
              </w:rPr>
            </w:pPr>
          </w:p>
          <w:p w14:paraId="5A943E85" w14:textId="77777777" w:rsidR="0026427A" w:rsidRDefault="0026427A" w:rsidP="00823222">
            <w:pPr>
              <w:jc w:val="center"/>
              <w:rPr>
                <w:rFonts w:asciiTheme="minorHAnsi" w:eastAsia="Times New Roman" w:hAnsiTheme="minorHAnsi" w:cs="Times New Roman"/>
              </w:rPr>
            </w:pPr>
          </w:p>
          <w:p w14:paraId="042F502F" w14:textId="77777777" w:rsidR="0026427A" w:rsidRDefault="0026427A" w:rsidP="00823222">
            <w:pPr>
              <w:jc w:val="center"/>
              <w:rPr>
                <w:rFonts w:asciiTheme="minorHAnsi" w:eastAsia="Times New Roman" w:hAnsiTheme="minorHAnsi" w:cs="Times New Roman"/>
              </w:rPr>
            </w:pPr>
          </w:p>
          <w:p w14:paraId="2623C2B7" w14:textId="77777777" w:rsidR="0026427A" w:rsidRDefault="0026427A" w:rsidP="00823222">
            <w:pPr>
              <w:jc w:val="center"/>
              <w:rPr>
                <w:rFonts w:asciiTheme="minorHAnsi" w:eastAsia="Times New Roman" w:hAnsiTheme="minorHAnsi" w:cs="Times New Roman"/>
              </w:rPr>
            </w:pPr>
          </w:p>
          <w:p w14:paraId="44F19D54" w14:textId="77777777" w:rsidR="0026427A" w:rsidRDefault="0026427A" w:rsidP="00823222">
            <w:pPr>
              <w:jc w:val="center"/>
              <w:rPr>
                <w:rFonts w:asciiTheme="minorHAnsi" w:eastAsia="Times New Roman" w:hAnsiTheme="minorHAnsi" w:cs="Times New Roman"/>
              </w:rPr>
            </w:pPr>
          </w:p>
          <w:p w14:paraId="042D77DC" w14:textId="77777777" w:rsidR="0026427A" w:rsidRDefault="0026427A" w:rsidP="00823222">
            <w:pPr>
              <w:jc w:val="center"/>
              <w:rPr>
                <w:rFonts w:asciiTheme="minorHAnsi" w:eastAsia="Times New Roman" w:hAnsiTheme="minorHAnsi" w:cs="Times New Roman"/>
              </w:rPr>
            </w:pPr>
          </w:p>
          <w:p w14:paraId="5F5BEC51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</w:rPr>
            </w:pPr>
          </w:p>
        </w:tc>
      </w:tr>
      <w:tr w:rsidR="0026427A" w:rsidRPr="009B5489" w14:paraId="0BAB1E4E" w14:textId="77777777" w:rsidTr="00823222">
        <w:trPr>
          <w:gridAfter w:val="1"/>
          <w:wAfter w:w="19" w:type="dxa"/>
          <w:trHeight w:val="1299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6E52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</w:rPr>
              <w:lastRenderedPageBreak/>
              <w:t>Α/Α</w:t>
            </w:r>
          </w:p>
        </w:tc>
        <w:tc>
          <w:tcPr>
            <w:tcW w:w="6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2B9D" w14:textId="77777777" w:rsidR="0026427A" w:rsidRPr="009B5489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B5489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ΕΙΔΟΣ ΕΡΓΑΣΙΑΣ / ΠΕΡΙΓΡΑΦΗ ΤΟΥ ΑΝΤΙΚΕΙΜΕΝΟΥ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E833" w14:textId="77777777" w:rsidR="0026427A" w:rsidRPr="009B5489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B5489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 xml:space="preserve">ΠΡΟΣΦΕΡΟΜΕΝΗ ΤΙΜΗ </w:t>
            </w:r>
            <w:r w:rsidRPr="009B5489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u w:val="single"/>
              </w:rPr>
              <w:t>ΑΝΑ ΖΩΟ</w:t>
            </w:r>
            <w:r w:rsidRPr="009B5489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ΜΕΤΑ ΤΗΝ ΑΦΑΙΡΕΣΗ ΤΟΥ ΠΟΣΟΣΤΟΥ ΕΚΠΤΩΣΗΣ</w:t>
            </w:r>
          </w:p>
          <w:p w14:paraId="7988AEE9" w14:textId="77777777" w:rsidR="0026427A" w:rsidRPr="009B5489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B5489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 xml:space="preserve"> (ΧΩΡΙΣ Φ.Π.Α.) / €</w:t>
            </w:r>
          </w:p>
        </w:tc>
      </w:tr>
      <w:tr w:rsidR="0026427A" w:rsidRPr="001062D5" w14:paraId="02D12498" w14:textId="77777777" w:rsidTr="00823222">
        <w:trPr>
          <w:gridAfter w:val="1"/>
          <w:wAfter w:w="19" w:type="dxa"/>
          <w:trHeight w:val="668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3AFA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36"/>
                <w:szCs w:val="36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36"/>
                <w:szCs w:val="36"/>
              </w:rPr>
              <w:t>Β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5BD7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  <w:b/>
                <w:bCs/>
              </w:rPr>
            </w:pPr>
            <w:r w:rsidRPr="005E2B48">
              <w:rPr>
                <w:rFonts w:asciiTheme="minorHAnsi" w:eastAsia="Times New Roman" w:hAnsiTheme="minorHAnsi" w:cs="Times New Roman"/>
                <w:b/>
                <w:bCs/>
                <w:sz w:val="22"/>
              </w:rPr>
              <w:t>ΟΜΑΔΑ Β’:    Υπηρεσίες Περισυλλογής, Μεταφοράς,  Αποτέφρωσης – Υγειονομικής Ταφής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D2AD5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76EB4C8F" w14:textId="77777777" w:rsidTr="00823222">
        <w:trPr>
          <w:gridAfter w:val="1"/>
          <w:wAfter w:w="19" w:type="dxa"/>
          <w:trHeight w:val="318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8E65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Β.1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94DB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  <w:sz w:val="22"/>
              </w:rPr>
              <w:t xml:space="preserve">Αποτέφρωση  Σκύλου  ή  Υγειονομική Ταφή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7013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248E2C60" w14:textId="77777777" w:rsidTr="00823222">
        <w:trPr>
          <w:gridAfter w:val="1"/>
          <w:wAfter w:w="19" w:type="dxa"/>
          <w:trHeight w:val="256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0AFA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Β.2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EA91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  <w:sz w:val="22"/>
              </w:rPr>
              <w:t xml:space="preserve">Αποτέφρωση  Γάτας  ή  Υγειονομική Ταφή  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D9D0A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062D5" w14:paraId="7434DA03" w14:textId="77777777" w:rsidTr="00823222">
        <w:trPr>
          <w:gridAfter w:val="1"/>
          <w:wAfter w:w="19" w:type="dxa"/>
          <w:trHeight w:val="247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2B00" w14:textId="77777777" w:rsidR="0026427A" w:rsidRPr="001062D5" w:rsidRDefault="0026427A" w:rsidP="00823222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1062D5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Β.3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8DD1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  <w:sz w:val="22"/>
              </w:rPr>
              <w:t>Περισυλλογή &amp; Μεταφορά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47DA4" w14:textId="77777777" w:rsidR="0026427A" w:rsidRPr="001062D5" w:rsidRDefault="0026427A" w:rsidP="00823222">
            <w:pPr>
              <w:rPr>
                <w:rFonts w:asciiTheme="minorHAnsi" w:eastAsia="Times New Roman" w:hAnsiTheme="minorHAnsi" w:cs="Times New Roman"/>
              </w:rPr>
            </w:pPr>
            <w:r w:rsidRPr="001062D5">
              <w:rPr>
                <w:rFonts w:asciiTheme="minorHAnsi" w:eastAsia="Times New Roman" w:hAnsiTheme="minorHAnsi" w:cs="Times New Roman"/>
              </w:rPr>
              <w:t> </w:t>
            </w:r>
          </w:p>
        </w:tc>
      </w:tr>
      <w:tr w:rsidR="0026427A" w:rsidRPr="00145005" w14:paraId="3DEF9ED9" w14:textId="77777777" w:rsidTr="00823222">
        <w:trPr>
          <w:trHeight w:val="477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9256" w14:textId="77777777" w:rsidR="0026427A" w:rsidRDefault="0026427A" w:rsidP="00823222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  <w:p w14:paraId="53A6C0C9" w14:textId="77777777" w:rsidR="0026427A" w:rsidRDefault="0026427A" w:rsidP="00823222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 xml:space="preserve">ΠΡΟΣΦΕΡΟΜΕΝΟ ΕΝΙΑΙΟ </w:t>
            </w:r>
            <w:r w:rsidRPr="009B5489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ΠΟΣΟΣΤΟ ΕΚΠΤΩΣΗΣ</w:t>
            </w:r>
          </w:p>
          <w:p w14:paraId="3F3ECD2A" w14:textId="77777777" w:rsidR="0026427A" w:rsidRDefault="0026427A" w:rsidP="00823222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ΕΠΙ ΤΟΥ ΕΝΔΕΙΚΤΙΚΟΥ ΠΡΟΫΠΟΛΟΓΙΣΜΟΥ ΤΗΣ ΟΜΑΔΑΣ</w:t>
            </w:r>
          </w:p>
          <w:p w14:paraId="67519E8B" w14:textId="77777777" w:rsidR="0026427A" w:rsidRPr="009B5489" w:rsidRDefault="0026427A" w:rsidP="00823222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C35FA" w14:textId="77777777" w:rsidR="0026427A" w:rsidRPr="009B5489" w:rsidRDefault="0026427A" w:rsidP="00823222">
            <w:pPr>
              <w:widowControl/>
              <w:jc w:val="right"/>
              <w:rPr>
                <w:rFonts w:ascii="Calibri" w:eastAsia="Times New Roman" w:hAnsi="Calibri" w:cs="Times New Roman"/>
                <w:b/>
              </w:rPr>
            </w:pPr>
            <w:r w:rsidRPr="009B5489">
              <w:rPr>
                <w:rFonts w:ascii="Calibri" w:eastAsia="Times New Roman" w:hAnsi="Calibri" w:cs="Times New Roman"/>
                <w:b/>
                <w:sz w:val="22"/>
                <w:szCs w:val="22"/>
              </w:rPr>
              <w:t>%</w:t>
            </w:r>
          </w:p>
        </w:tc>
      </w:tr>
      <w:tr w:rsidR="0026427A" w:rsidRPr="004A3AF8" w14:paraId="5349EA12" w14:textId="77777777" w:rsidTr="00823222">
        <w:trPr>
          <w:trHeight w:val="1600"/>
        </w:trPr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CADBB4E" w14:textId="77777777" w:rsidR="0026427A" w:rsidRPr="004A3AF8" w:rsidRDefault="0026427A" w:rsidP="00823222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3138" w:type="dxa"/>
            <w:gridSpan w:val="2"/>
            <w:tcBorders>
              <w:top w:val="single" w:sz="4" w:space="0" w:color="auto"/>
            </w:tcBorders>
            <w:vAlign w:val="center"/>
          </w:tcPr>
          <w:p w14:paraId="1FF77C53" w14:textId="77777777" w:rsidR="0026427A" w:rsidRPr="00124FFC" w:rsidRDefault="0026427A" w:rsidP="00823222">
            <w:pPr>
              <w:widowControl/>
              <w:rPr>
                <w:rFonts w:ascii="Calibri" w:eastAsia="Times New Roman" w:hAnsi="Calibri" w:cs="Times New Roman"/>
                <w:lang w:val="en-US"/>
              </w:rPr>
            </w:pPr>
          </w:p>
          <w:p w14:paraId="74693F96" w14:textId="77777777" w:rsidR="0026427A" w:rsidRPr="004A3AF8" w:rsidRDefault="0026427A" w:rsidP="00823222">
            <w:pPr>
              <w:widowControl/>
              <w:jc w:val="center"/>
              <w:rPr>
                <w:rFonts w:ascii="Calibri" w:eastAsia="Times New Roman" w:hAnsi="Calibri" w:cs="Times New Roman"/>
              </w:rPr>
            </w:pPr>
            <w:r w:rsidRPr="004A3AF8">
              <w:rPr>
                <w:rFonts w:ascii="Calibri" w:eastAsia="Times New Roman" w:hAnsi="Calibri" w:cs="Times New Roman"/>
                <w:szCs w:val="22"/>
              </w:rPr>
              <w:t>Ο ΠΡΟΣΦΕΡΩΝ</w:t>
            </w:r>
          </w:p>
          <w:p w14:paraId="04B9499E" w14:textId="77777777" w:rsidR="0026427A" w:rsidRPr="004A3AF8" w:rsidRDefault="0026427A" w:rsidP="00823222">
            <w:pPr>
              <w:widowControl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14:paraId="55A58CCE" w14:textId="77777777" w:rsidR="0026427A" w:rsidRPr="001062D5" w:rsidRDefault="0026427A" w:rsidP="0026427A">
      <w:pPr>
        <w:rPr>
          <w:rFonts w:asciiTheme="minorHAnsi" w:hAnsiTheme="minorHAnsi"/>
        </w:rPr>
      </w:pPr>
    </w:p>
    <w:p w14:paraId="0BC8AE1A" w14:textId="77777777" w:rsidR="00BB07DE" w:rsidRDefault="00BB07DE"/>
    <w:sectPr w:rsidR="00BB07DE" w:rsidSect="0026427A">
      <w:footerReference w:type="default" r:id="rId5"/>
      <w:pgSz w:w="11906" w:h="16838"/>
      <w:pgMar w:top="1135" w:right="992" w:bottom="1440" w:left="1418" w:header="709" w:footer="13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5257635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4713128"/>
          <w:docPartObj>
            <w:docPartGallery w:val="Page Numbers (Bottom of Page)"/>
            <w:docPartUnique/>
          </w:docPartObj>
        </w:sdtPr>
        <w:sdtEndPr>
          <w:rPr>
            <w:rFonts w:ascii="Century Gothic" w:hAnsi="Century Gothic"/>
          </w:rPr>
        </w:sdtEndPr>
        <w:sdtContent>
          <w:p w14:paraId="7A55373C" w14:textId="77777777" w:rsidR="0026427A" w:rsidRPr="00D20640" w:rsidRDefault="0026427A" w:rsidP="002B6889">
            <w:pPr>
              <w:pStyle w:val="aa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20640">
              <w:rPr>
                <w:sz w:val="18"/>
                <w:szCs w:val="18"/>
              </w:rPr>
              <w:t xml:space="preserve">σελ.  </w:t>
            </w:r>
            <w:r w:rsidRPr="00D20640">
              <w:rPr>
                <w:rFonts w:ascii="Century Gothic" w:hAnsi="Century Gothic"/>
                <w:sz w:val="18"/>
                <w:szCs w:val="18"/>
              </w:rPr>
              <w:fldChar w:fldCharType="begin"/>
            </w:r>
            <w:r w:rsidRPr="00D20640">
              <w:rPr>
                <w:rFonts w:ascii="Century Gothic" w:hAnsi="Century Gothic"/>
                <w:sz w:val="18"/>
                <w:szCs w:val="18"/>
              </w:rPr>
              <w:instrText>PAGE   \* MERGEFORMAT</w:instrText>
            </w:r>
            <w:r w:rsidRPr="00D20640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40</w:t>
            </w:r>
            <w:r w:rsidRPr="00D20640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Pr="00D20640">
              <w:rPr>
                <w:rFonts w:ascii="Century Gothic" w:hAnsi="Century Gothic"/>
                <w:sz w:val="18"/>
                <w:szCs w:val="18"/>
              </w:rPr>
              <w:t xml:space="preserve"> / </w:t>
            </w:r>
            <w:r w:rsidRPr="00D20640">
              <w:rPr>
                <w:rStyle w:val="ab"/>
                <w:rFonts w:ascii="Century Gothic" w:hAnsi="Century Gothic"/>
                <w:sz w:val="18"/>
                <w:szCs w:val="18"/>
              </w:rPr>
              <w:fldChar w:fldCharType="begin"/>
            </w:r>
            <w:r w:rsidRPr="00D20640">
              <w:rPr>
                <w:rStyle w:val="ab"/>
                <w:rFonts w:ascii="Century Gothic" w:hAnsi="Century Gothic"/>
                <w:sz w:val="18"/>
                <w:szCs w:val="18"/>
              </w:rPr>
              <w:instrText xml:space="preserve"> NUMPAGES </w:instrText>
            </w:r>
            <w:r w:rsidRPr="00D20640">
              <w:rPr>
                <w:rStyle w:val="ab"/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Style w:val="ab"/>
                <w:rFonts w:ascii="Century Gothic" w:hAnsi="Century Gothic"/>
                <w:noProof/>
                <w:sz w:val="18"/>
                <w:szCs w:val="18"/>
              </w:rPr>
              <w:t>40</w:t>
            </w:r>
            <w:r w:rsidRPr="00D20640">
              <w:rPr>
                <w:rStyle w:val="ab"/>
                <w:rFonts w:ascii="Century Gothic" w:hAnsi="Century Gothic"/>
                <w:sz w:val="18"/>
                <w:szCs w:val="18"/>
              </w:rPr>
              <w:fldChar w:fldCharType="end"/>
            </w:r>
          </w:p>
        </w:sdtContent>
      </w:sdt>
      <w:p w14:paraId="3234E824" w14:textId="77777777" w:rsidR="0026427A" w:rsidRDefault="0026427A">
        <w:pPr>
          <w:pStyle w:val="aa"/>
          <w:jc w:val="right"/>
        </w:pPr>
      </w:p>
    </w:sdtContent>
  </w:sdt>
  <w:p w14:paraId="32BA83EC" w14:textId="77777777" w:rsidR="0026427A" w:rsidRDefault="0026427A">
    <w:pPr>
      <w:pStyle w:val="a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7A"/>
    <w:rsid w:val="0026427A"/>
    <w:rsid w:val="00BB07DE"/>
    <w:rsid w:val="00CF250B"/>
    <w:rsid w:val="00E86442"/>
    <w:rsid w:val="00F0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3678"/>
  <w15:chartTrackingRefBased/>
  <w15:docId w15:val="{1126B36E-B9A6-4166-BDEC-FCCE2498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6427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6427A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427A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427A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427A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427A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427A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427A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427A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427A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64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64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64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6427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6427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6427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6427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6427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642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6427A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264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6427A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264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6427A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26427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6427A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26427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6427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26427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6427A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uiPriority w:val="99"/>
    <w:unhideWhenUsed/>
    <w:rsid w:val="0026427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a"/>
    <w:uiPriority w:val="99"/>
    <w:rsid w:val="0026427A"/>
    <w:rPr>
      <w:rFonts w:ascii="Courier New" w:eastAsia="Courier New" w:hAnsi="Courier New" w:cs="Courier New"/>
      <w:color w:val="000000"/>
      <w:kern w:val="0"/>
      <w:lang w:eastAsia="el-GR"/>
      <w14:ligatures w14:val="none"/>
    </w:rPr>
  </w:style>
  <w:style w:type="character" w:styleId="ab">
    <w:name w:val="page number"/>
    <w:basedOn w:val="a0"/>
    <w:uiPriority w:val="99"/>
    <w:rsid w:val="0026427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1028</Words>
  <Characters>5554</Characters>
  <Application>Microsoft Office Word</Application>
  <DocSecurity>0</DocSecurity>
  <Lines>46</Lines>
  <Paragraphs>13</Paragraphs>
  <ScaleCrop>false</ScaleCrop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ΑΝΑΣΤΑΣΙΑ ΚΑΡΑΓΙΩΡΓΗ</dc:creator>
  <cp:keywords/>
  <dc:description/>
  <cp:lastModifiedBy>ΑΝΑΣΤΑΣΙΑ ΚΑΡΑΓΙΩΡΓΗ</cp:lastModifiedBy>
  <cp:revision>1</cp:revision>
  <dcterms:created xsi:type="dcterms:W3CDTF">2025-12-11T09:51:00Z</dcterms:created>
  <dcterms:modified xsi:type="dcterms:W3CDTF">2025-12-11T09:55:00Z</dcterms:modified>
</cp:coreProperties>
</file>